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286A8C" w:rsidP="00286A8C">
            <w:pPr>
              <w:pStyle w:val="Month"/>
              <w:tabs>
                <w:tab w:val="right" w:pos="11670"/>
              </w:tabs>
              <w:spacing w:after="40"/>
              <w:jc w:val="left"/>
            </w:pPr>
            <w:r>
              <w:t>Oasis Activities</w:t>
            </w:r>
            <w:r>
              <w:tab/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Pr="00286A8C">
              <w:t>June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86A8C" w:rsidRPr="00286A8C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91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826"/>
        <w:gridCol w:w="2827"/>
        <w:gridCol w:w="2827"/>
        <w:gridCol w:w="2827"/>
        <w:gridCol w:w="2827"/>
      </w:tblGrid>
      <w:tr w:rsidR="00286A8C" w:rsidRPr="00286A8C" w:rsidTr="0046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sdt>
          <w:sdtPr>
            <w:rPr>
              <w:rFonts w:ascii="Arial" w:hAnsi="Arial" w:cs="Arial"/>
              <w:sz w:val="24"/>
            </w:rPr>
            <w:id w:val="1830477086"/>
            <w:placeholder>
              <w:docPart w:val="27D11EE0989D40AC806997C473EAD7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286A8C" w:rsidRPr="0008172F" w:rsidRDefault="00286A8C">
                <w:pPr>
                  <w:pStyle w:val="Days"/>
                  <w:rPr>
                    <w:rFonts w:ascii="Arial" w:hAnsi="Arial" w:cs="Arial"/>
                    <w:sz w:val="24"/>
                  </w:rPr>
                </w:pPr>
                <w:r w:rsidRPr="0008172F">
                  <w:rPr>
                    <w:rFonts w:ascii="Arial" w:hAnsi="Arial" w:cs="Arial"/>
                    <w:sz w:val="24"/>
                  </w:rPr>
                  <w:t>Monday</w:t>
                </w:r>
              </w:p>
            </w:tc>
          </w:sdtContent>
        </w:sdt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286A8C" w:rsidRPr="0008172F" w:rsidRDefault="003C0ACB">
            <w:pPr>
              <w:pStyle w:val="Days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049036045"/>
                <w:placeholder>
                  <w:docPart w:val="23233194F57B44B38A8542FBA716A19C"/>
                </w:placeholder>
                <w:temporary/>
                <w:showingPlcHdr/>
                <w15:appearance w15:val="hidden"/>
              </w:sdtPr>
              <w:sdtEndPr/>
              <w:sdtContent>
                <w:r w:rsidR="00286A8C" w:rsidRPr="0008172F">
                  <w:rPr>
                    <w:rFonts w:ascii="Arial" w:hAnsi="Arial" w:cs="Arial"/>
                    <w:sz w:val="24"/>
                  </w:rPr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286A8C" w:rsidRPr="0008172F" w:rsidRDefault="003C0ACB">
            <w:pPr>
              <w:pStyle w:val="Days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13506771"/>
                <w:placeholder>
                  <w:docPart w:val="DA982C17E7F04132A546A65A34839727"/>
                </w:placeholder>
                <w:temporary/>
                <w:showingPlcHdr/>
                <w15:appearance w15:val="hidden"/>
              </w:sdtPr>
              <w:sdtEndPr/>
              <w:sdtContent>
                <w:r w:rsidR="00286A8C" w:rsidRPr="0008172F">
                  <w:rPr>
                    <w:rFonts w:ascii="Arial" w:hAnsi="Arial" w:cs="Arial"/>
                    <w:sz w:val="24"/>
                  </w:rPr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286A8C" w:rsidRPr="0008172F" w:rsidRDefault="003C0ACB">
            <w:pPr>
              <w:pStyle w:val="Days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06241252"/>
                <w:placeholder>
                  <w:docPart w:val="957A74C97AEE4EE0B91A9FAF40B31A74"/>
                </w:placeholder>
                <w:temporary/>
                <w:showingPlcHdr/>
                <w15:appearance w15:val="hidden"/>
              </w:sdtPr>
              <w:sdtEndPr/>
              <w:sdtContent>
                <w:r w:rsidR="00286A8C" w:rsidRPr="0008172F">
                  <w:rPr>
                    <w:rFonts w:ascii="Arial" w:hAnsi="Arial" w:cs="Arial"/>
                    <w:sz w:val="24"/>
                  </w:rPr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286A8C" w:rsidRPr="0008172F" w:rsidRDefault="003C0ACB">
            <w:pPr>
              <w:pStyle w:val="Days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66961532"/>
                <w:placeholder>
                  <w:docPart w:val="CBA6BCDA9E9647528C3259E1CD9430DA"/>
                </w:placeholder>
                <w:temporary/>
                <w:showingPlcHdr/>
                <w15:appearance w15:val="hidden"/>
              </w:sdtPr>
              <w:sdtEndPr/>
              <w:sdtContent>
                <w:r w:rsidR="00286A8C" w:rsidRPr="0008172F">
                  <w:rPr>
                    <w:rFonts w:ascii="Arial" w:hAnsi="Arial" w:cs="Arial"/>
                    <w:sz w:val="24"/>
                  </w:rPr>
                  <w:t>Friday</w:t>
                </w:r>
              </w:sdtContent>
            </w:sdt>
          </w:p>
        </w:tc>
      </w:tr>
      <w:tr w:rsidR="00286A8C" w:rsidRPr="00286A8C" w:rsidTr="00466685">
        <w:trPr>
          <w:trHeight w:val="712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286A8C" w:rsidRPr="00286A8C" w:rsidRDefault="00286A8C">
            <w:pPr>
              <w:pStyle w:val="Dates"/>
              <w:rPr>
                <w:rFonts w:ascii="Arial" w:hAnsi="Arial" w:cs="Arial"/>
                <w:color w:val="000000" w:themeColor="text1"/>
                <w:sz w:val="24"/>
              </w:rPr>
            </w:pP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begin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=G2+1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Pr="00286A8C">
              <w:rPr>
                <w:rFonts w:ascii="Arial" w:hAnsi="Arial" w:cs="Arial"/>
                <w:noProof/>
                <w:color w:val="000000" w:themeColor="text1"/>
                <w:sz w:val="24"/>
              </w:rPr>
              <w:t>3</w: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286A8C" w:rsidRPr="00286A8C" w:rsidRDefault="00286A8C">
            <w:pPr>
              <w:pStyle w:val="Dates"/>
              <w:rPr>
                <w:rFonts w:ascii="Arial" w:hAnsi="Arial" w:cs="Arial"/>
                <w:color w:val="000000" w:themeColor="text1"/>
                <w:sz w:val="24"/>
              </w:rPr>
            </w:pP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begin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=A4+1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Pr="00286A8C">
              <w:rPr>
                <w:rFonts w:ascii="Arial" w:hAnsi="Arial" w:cs="Arial"/>
                <w:noProof/>
                <w:color w:val="000000" w:themeColor="text1"/>
                <w:sz w:val="24"/>
              </w:rPr>
              <w:t>4</w: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286A8C" w:rsidRPr="00286A8C" w:rsidRDefault="00286A8C">
            <w:pPr>
              <w:pStyle w:val="Dates"/>
              <w:rPr>
                <w:rFonts w:ascii="Arial" w:hAnsi="Arial" w:cs="Arial"/>
                <w:color w:val="000000" w:themeColor="text1"/>
                <w:sz w:val="24"/>
              </w:rPr>
            </w:pP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begin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=B4+1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Pr="00286A8C">
              <w:rPr>
                <w:rFonts w:ascii="Arial" w:hAnsi="Arial" w:cs="Arial"/>
                <w:noProof/>
                <w:color w:val="000000" w:themeColor="text1"/>
                <w:sz w:val="24"/>
              </w:rPr>
              <w:t>5</w: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286A8C" w:rsidRPr="00286A8C" w:rsidRDefault="00286A8C">
            <w:pPr>
              <w:pStyle w:val="Dates"/>
              <w:rPr>
                <w:rFonts w:ascii="Arial" w:hAnsi="Arial" w:cs="Arial"/>
                <w:color w:val="000000" w:themeColor="text1"/>
                <w:sz w:val="24"/>
              </w:rPr>
            </w:pP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begin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=C4+1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Pr="00286A8C">
              <w:rPr>
                <w:rFonts w:ascii="Arial" w:hAnsi="Arial" w:cs="Arial"/>
                <w:noProof/>
                <w:color w:val="000000" w:themeColor="text1"/>
                <w:sz w:val="24"/>
              </w:rPr>
              <w:t>6</w: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286A8C" w:rsidRPr="00286A8C" w:rsidRDefault="00286A8C">
            <w:pPr>
              <w:pStyle w:val="Dates"/>
              <w:rPr>
                <w:rFonts w:ascii="Arial" w:hAnsi="Arial" w:cs="Arial"/>
                <w:color w:val="000000" w:themeColor="text1"/>
                <w:sz w:val="24"/>
              </w:rPr>
            </w:pP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begin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=D4+1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Pr="00286A8C">
              <w:rPr>
                <w:rFonts w:ascii="Arial" w:hAnsi="Arial" w:cs="Arial"/>
                <w:noProof/>
                <w:color w:val="000000" w:themeColor="text1"/>
                <w:sz w:val="24"/>
              </w:rPr>
              <w:t>7</w: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</w:tr>
      <w:tr w:rsidR="00286A8C" w:rsidRPr="00286A8C" w:rsidTr="00466685">
        <w:trPr>
          <w:trHeight w:hRule="exact" w:val="1062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86A8C" w:rsidRPr="00286A8C" w:rsidRDefault="00286A8C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86A8C" w:rsidRPr="00C17518" w:rsidRDefault="00286A8C">
            <w:pPr>
              <w:rPr>
                <w:rFonts w:ascii="Arial" w:hAnsi="Arial" w:cs="Arial"/>
                <w:color w:val="auto"/>
                <w:sz w:val="24"/>
              </w:rPr>
            </w:pPr>
            <w:proofErr w:type="spellStart"/>
            <w:r w:rsidRPr="00C17518">
              <w:rPr>
                <w:rFonts w:ascii="Arial" w:hAnsi="Arial" w:cs="Arial"/>
                <w:color w:val="auto"/>
                <w:sz w:val="24"/>
              </w:rPr>
              <w:t>Coffee&amp;Crafts</w:t>
            </w:r>
            <w:proofErr w:type="spellEnd"/>
            <w:r w:rsidRPr="00C17518">
              <w:rPr>
                <w:rFonts w:ascii="Arial" w:hAnsi="Arial" w:cs="Arial"/>
                <w:color w:val="auto"/>
                <w:sz w:val="24"/>
              </w:rPr>
              <w:t xml:space="preserve"> 10-11:30</w:t>
            </w:r>
          </w:p>
          <w:p w:rsidR="00286A8C" w:rsidRPr="00C17518" w:rsidRDefault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Exercise 11:45-12:45</w:t>
            </w:r>
          </w:p>
          <w:p w:rsidR="00674D30" w:rsidRPr="00C17518" w:rsidRDefault="00674D30">
            <w:pPr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17518" w:rsidRPr="00C17518" w:rsidRDefault="00C17518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Walking 2-3</w:t>
            </w:r>
          </w:p>
          <w:p w:rsidR="00286A8C" w:rsidRPr="00C17518" w:rsidRDefault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Dinner 5pm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86A8C" w:rsidRPr="00C17518" w:rsidRDefault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Exercise 11:45-12:45</w:t>
            </w:r>
          </w:p>
          <w:p w:rsidR="00286A8C" w:rsidRPr="00C17518" w:rsidRDefault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Games Gang 1:30</w:t>
            </w:r>
          </w:p>
          <w:p w:rsidR="00674D30" w:rsidRPr="00C17518" w:rsidRDefault="00674D30">
            <w:pPr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74D30" w:rsidRPr="00C17518" w:rsidRDefault="00674D30">
            <w:pPr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286A8C" w:rsidRPr="00286A8C" w:rsidTr="00466685">
        <w:trPr>
          <w:trHeight w:val="712"/>
        </w:trPr>
        <w:tc>
          <w:tcPr>
            <w:tcW w:w="1000" w:type="pct"/>
            <w:tcBorders>
              <w:bottom w:val="nil"/>
            </w:tcBorders>
          </w:tcPr>
          <w:p w:rsidR="00286A8C" w:rsidRPr="00286A8C" w:rsidRDefault="00286A8C">
            <w:pPr>
              <w:pStyle w:val="Dates"/>
              <w:rPr>
                <w:rFonts w:ascii="Arial" w:hAnsi="Arial" w:cs="Arial"/>
                <w:color w:val="000000" w:themeColor="text1"/>
                <w:sz w:val="24"/>
              </w:rPr>
            </w:pP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begin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=G4+1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Pr="00286A8C">
              <w:rPr>
                <w:rFonts w:ascii="Arial" w:hAnsi="Arial" w:cs="Arial"/>
                <w:noProof/>
                <w:color w:val="000000" w:themeColor="text1"/>
                <w:sz w:val="24"/>
              </w:rPr>
              <w:t>10</w: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286A8C" w:rsidRPr="00C17518" w:rsidRDefault="00286A8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=A6+1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t>11</w: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286A8C" w:rsidRPr="00C17518" w:rsidRDefault="00286A8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=B6+1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t>12</w: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286A8C" w:rsidRPr="00C17518" w:rsidRDefault="00286A8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=C6+1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t>13</w: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286A8C" w:rsidRPr="00C17518" w:rsidRDefault="00286A8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=D6+1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t>14</w: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</w:p>
        </w:tc>
      </w:tr>
      <w:tr w:rsidR="00286A8C" w:rsidRPr="00286A8C" w:rsidTr="00466685">
        <w:trPr>
          <w:trHeight w:hRule="exact" w:val="1359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286A8C" w:rsidRPr="00286A8C" w:rsidRDefault="00286A8C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286A8C" w:rsidRPr="00C17518" w:rsidRDefault="00286A8C" w:rsidP="00286A8C">
            <w:pPr>
              <w:rPr>
                <w:rFonts w:ascii="Arial" w:hAnsi="Arial" w:cs="Arial"/>
                <w:color w:val="auto"/>
                <w:sz w:val="24"/>
              </w:rPr>
            </w:pPr>
            <w:proofErr w:type="spellStart"/>
            <w:r w:rsidRPr="00C17518">
              <w:rPr>
                <w:rFonts w:ascii="Arial" w:hAnsi="Arial" w:cs="Arial"/>
                <w:color w:val="auto"/>
                <w:sz w:val="24"/>
              </w:rPr>
              <w:t>Coffee&amp;Crafts</w:t>
            </w:r>
            <w:proofErr w:type="spellEnd"/>
            <w:r w:rsidRPr="00C17518">
              <w:rPr>
                <w:rFonts w:ascii="Arial" w:hAnsi="Arial" w:cs="Arial"/>
                <w:color w:val="auto"/>
                <w:sz w:val="24"/>
              </w:rPr>
              <w:t xml:space="preserve"> 10-11:30</w:t>
            </w:r>
          </w:p>
          <w:p w:rsidR="00286A8C" w:rsidRPr="00C17518" w:rsidRDefault="00286A8C" w:rsidP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Exercise 11:45-12:45</w:t>
            </w:r>
          </w:p>
          <w:p w:rsidR="00C17518" w:rsidRPr="00C17518" w:rsidRDefault="00C17518" w:rsidP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Bingo 2:30-4</w:t>
            </w:r>
          </w:p>
          <w:p w:rsidR="00674D30" w:rsidRPr="00C17518" w:rsidRDefault="00674D30" w:rsidP="00674D30">
            <w:pPr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17518" w:rsidRPr="00C17518" w:rsidRDefault="008062FD" w:rsidP="00C17518">
            <w:p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W</w:t>
            </w:r>
            <w:r w:rsidR="00C17518" w:rsidRPr="00C17518">
              <w:rPr>
                <w:rFonts w:ascii="Arial" w:hAnsi="Arial" w:cs="Arial"/>
                <w:color w:val="auto"/>
                <w:sz w:val="24"/>
              </w:rPr>
              <w:t>alking 2-3</w:t>
            </w:r>
          </w:p>
          <w:p w:rsidR="00286A8C" w:rsidRPr="00C17518" w:rsidRDefault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Dinner 5pm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86A8C" w:rsidRPr="00C17518" w:rsidRDefault="00C17518" w:rsidP="00286A8C">
            <w:pPr>
              <w:spacing w:before="0" w:after="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  <w:u w:val="single"/>
              </w:rPr>
              <w:t xml:space="preserve">Guest Speaker: </w:t>
            </w:r>
            <w:r w:rsidR="0007064B">
              <w:rPr>
                <w:rFonts w:ascii="Arial" w:hAnsi="Arial" w:cs="Arial"/>
                <w:color w:val="auto"/>
                <w:sz w:val="24"/>
              </w:rPr>
              <w:t>Diabetes Canada</w:t>
            </w:r>
            <w:r w:rsidR="0051018F" w:rsidRPr="00C17518">
              <w:rPr>
                <w:rFonts w:ascii="Arial" w:hAnsi="Arial" w:cs="Arial"/>
                <w:color w:val="auto"/>
                <w:sz w:val="24"/>
              </w:rPr>
              <w:t xml:space="preserve"> 10</w:t>
            </w:r>
            <w:r>
              <w:rPr>
                <w:rFonts w:ascii="Arial" w:hAnsi="Arial" w:cs="Arial"/>
                <w:color w:val="auto"/>
                <w:sz w:val="24"/>
              </w:rPr>
              <w:t>-11</w:t>
            </w:r>
          </w:p>
          <w:p w:rsidR="00286A8C" w:rsidRPr="00C17518" w:rsidRDefault="00286A8C" w:rsidP="00286A8C">
            <w:pPr>
              <w:spacing w:before="0" w:after="0"/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Exercise 11:45-12:45</w:t>
            </w:r>
          </w:p>
          <w:p w:rsidR="00286A8C" w:rsidRPr="00C17518" w:rsidRDefault="00286A8C" w:rsidP="00286A8C">
            <w:pPr>
              <w:spacing w:before="0" w:after="0"/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Games Gang 1:30</w:t>
            </w:r>
          </w:p>
          <w:p w:rsidR="00674D30" w:rsidRPr="00C17518" w:rsidRDefault="00674D30" w:rsidP="00286A8C">
            <w:pPr>
              <w:spacing w:before="0" w:after="0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286A8C" w:rsidRPr="00C17518" w:rsidRDefault="00286A8C" w:rsidP="0007064B">
            <w:pPr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286A8C" w:rsidRPr="00286A8C" w:rsidTr="00466685">
        <w:trPr>
          <w:trHeight w:val="712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286A8C" w:rsidRPr="00286A8C" w:rsidRDefault="00286A8C">
            <w:pPr>
              <w:pStyle w:val="Dates"/>
              <w:rPr>
                <w:rFonts w:ascii="Arial" w:hAnsi="Arial" w:cs="Arial"/>
                <w:color w:val="000000" w:themeColor="text1"/>
                <w:sz w:val="24"/>
              </w:rPr>
            </w:pP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begin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=G6+1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Pr="00286A8C">
              <w:rPr>
                <w:rFonts w:ascii="Arial" w:hAnsi="Arial" w:cs="Arial"/>
                <w:noProof/>
                <w:color w:val="000000" w:themeColor="text1"/>
                <w:sz w:val="24"/>
              </w:rPr>
              <w:t>17</w: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286A8C" w:rsidRPr="00C17518" w:rsidRDefault="00286A8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=A8+1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t>18</w: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286A8C" w:rsidRPr="00C17518" w:rsidRDefault="00286A8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=B8+1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t>19</w: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286A8C" w:rsidRPr="00C17518" w:rsidRDefault="00286A8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=C8+1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t>20</w: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286A8C" w:rsidRPr="00C17518" w:rsidRDefault="00286A8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=D8+1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t>21</w: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</w:p>
        </w:tc>
      </w:tr>
      <w:tr w:rsidR="00286A8C" w:rsidRPr="00286A8C" w:rsidTr="00466685">
        <w:trPr>
          <w:trHeight w:hRule="exact" w:val="1251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86A8C" w:rsidRPr="00286A8C" w:rsidRDefault="00286A8C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86A8C" w:rsidRPr="00C17518" w:rsidRDefault="00286A8C" w:rsidP="00286A8C">
            <w:pPr>
              <w:rPr>
                <w:rFonts w:ascii="Arial" w:hAnsi="Arial" w:cs="Arial"/>
                <w:color w:val="auto"/>
                <w:sz w:val="24"/>
              </w:rPr>
            </w:pPr>
            <w:proofErr w:type="spellStart"/>
            <w:r w:rsidRPr="00C17518">
              <w:rPr>
                <w:rFonts w:ascii="Arial" w:hAnsi="Arial" w:cs="Arial"/>
                <w:color w:val="auto"/>
                <w:sz w:val="24"/>
              </w:rPr>
              <w:t>Coffee&amp;Crafts</w:t>
            </w:r>
            <w:proofErr w:type="spellEnd"/>
            <w:r w:rsidRPr="00C17518">
              <w:rPr>
                <w:rFonts w:ascii="Arial" w:hAnsi="Arial" w:cs="Arial"/>
                <w:color w:val="auto"/>
                <w:sz w:val="24"/>
              </w:rPr>
              <w:t xml:space="preserve"> 10-11:30</w:t>
            </w:r>
          </w:p>
          <w:p w:rsidR="00286A8C" w:rsidRPr="00C17518" w:rsidRDefault="00286A8C" w:rsidP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Exercise 11:45-12:45</w:t>
            </w:r>
          </w:p>
          <w:p w:rsidR="00674D30" w:rsidRPr="00C17518" w:rsidRDefault="00C17518" w:rsidP="00674D30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Bingo 2:30-4</w:t>
            </w:r>
          </w:p>
          <w:p w:rsidR="00674D30" w:rsidRPr="00C17518" w:rsidRDefault="00674D30" w:rsidP="00674D30">
            <w:pPr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17518" w:rsidRPr="00C17518" w:rsidRDefault="00C17518" w:rsidP="00C17518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Walking 2-3</w:t>
            </w:r>
          </w:p>
          <w:p w:rsidR="00286A8C" w:rsidRPr="00C17518" w:rsidRDefault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Dinner 5pm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86A8C" w:rsidRPr="00C17518" w:rsidRDefault="00286A8C" w:rsidP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Exercise 11:45-12:45</w:t>
            </w:r>
          </w:p>
          <w:p w:rsidR="00286A8C" w:rsidRPr="00C17518" w:rsidRDefault="00286A8C" w:rsidP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Games Gang 1:30</w:t>
            </w:r>
          </w:p>
          <w:p w:rsidR="00674D30" w:rsidRPr="00C17518" w:rsidRDefault="00674D30" w:rsidP="00286A8C">
            <w:pPr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86A8C" w:rsidRPr="00C17518" w:rsidRDefault="00286A8C" w:rsidP="00674D30">
            <w:pPr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286A8C" w:rsidRPr="00286A8C" w:rsidTr="00466685">
        <w:trPr>
          <w:trHeight w:val="712"/>
        </w:trPr>
        <w:tc>
          <w:tcPr>
            <w:tcW w:w="1000" w:type="pct"/>
            <w:tcBorders>
              <w:bottom w:val="nil"/>
            </w:tcBorders>
          </w:tcPr>
          <w:p w:rsidR="00286A8C" w:rsidRPr="00286A8C" w:rsidRDefault="00286A8C">
            <w:pPr>
              <w:pStyle w:val="Dates"/>
              <w:rPr>
                <w:rFonts w:ascii="Arial" w:hAnsi="Arial" w:cs="Arial"/>
                <w:color w:val="000000" w:themeColor="text1"/>
                <w:sz w:val="24"/>
              </w:rPr>
            </w:pP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begin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IF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begin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=G8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Pr="00286A8C">
              <w:rPr>
                <w:rFonts w:ascii="Arial" w:hAnsi="Arial" w:cs="Arial"/>
                <w:noProof/>
                <w:color w:val="000000" w:themeColor="text1"/>
                <w:sz w:val="24"/>
              </w:rPr>
              <w:instrText>23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= 0,""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begin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IF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begin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=G8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Pr="00286A8C">
              <w:rPr>
                <w:rFonts w:ascii="Arial" w:hAnsi="Arial" w:cs="Arial"/>
                <w:noProof/>
                <w:color w:val="000000" w:themeColor="text1"/>
                <w:sz w:val="24"/>
              </w:rPr>
              <w:instrText>23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 &lt;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begin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DocVariable MonthEnd \@ d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>30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begin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=G8+1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Pr="00286A8C">
              <w:rPr>
                <w:rFonts w:ascii="Arial" w:hAnsi="Arial" w:cs="Arial"/>
                <w:noProof/>
                <w:color w:val="000000" w:themeColor="text1"/>
                <w:sz w:val="24"/>
              </w:rPr>
              <w:instrText>24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instrText xml:space="preserve"> "" 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Pr="00286A8C">
              <w:rPr>
                <w:rFonts w:ascii="Arial" w:hAnsi="Arial" w:cs="Arial"/>
                <w:noProof/>
                <w:color w:val="000000" w:themeColor="text1"/>
                <w:sz w:val="24"/>
              </w:rPr>
              <w:instrText>24</w:instrTex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 w:rsidRPr="00286A8C">
              <w:rPr>
                <w:rFonts w:ascii="Arial" w:hAnsi="Arial" w:cs="Arial"/>
                <w:noProof/>
                <w:color w:val="000000" w:themeColor="text1"/>
                <w:sz w:val="24"/>
              </w:rPr>
              <w:t>24</w:t>
            </w:r>
            <w:r w:rsidRPr="00286A8C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286A8C" w:rsidRPr="00C17518" w:rsidRDefault="00286A8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IF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=A10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24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 0,""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IF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=A10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24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 &lt;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DocVariable MonthEnd \@ d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>30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=A10+1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25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""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25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t>25</w: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286A8C" w:rsidRPr="00C17518" w:rsidRDefault="00286A8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IF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=B10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25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 0,""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IF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=B10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25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 &lt;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DocVariable MonthEnd \@ d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>30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=B10+1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26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""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26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t>26</w: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286A8C" w:rsidRPr="00C17518" w:rsidRDefault="00286A8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IF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=C10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26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 0,""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IF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=C10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26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 &lt;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DocVariable MonthEnd \@ d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>30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=C10+1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27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""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27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t>27</w: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286A8C" w:rsidRPr="00C17518" w:rsidRDefault="00286A8C">
            <w:pPr>
              <w:pStyle w:val="Dates"/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IF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=D10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27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 0,""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IF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=D10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27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 &lt;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DocVariable MonthEnd \@ d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>30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begin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=D10+1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28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instrText xml:space="preserve"> "" 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instrText>28</w:instrTex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C17518">
              <w:rPr>
                <w:rFonts w:ascii="Arial" w:hAnsi="Arial" w:cs="Arial"/>
                <w:noProof/>
                <w:color w:val="auto"/>
                <w:sz w:val="24"/>
              </w:rPr>
              <w:t>28</w:t>
            </w:r>
            <w:r w:rsidRPr="00C17518">
              <w:rPr>
                <w:rFonts w:ascii="Arial" w:hAnsi="Arial" w:cs="Arial"/>
                <w:color w:val="auto"/>
                <w:sz w:val="24"/>
              </w:rPr>
              <w:fldChar w:fldCharType="end"/>
            </w:r>
          </w:p>
        </w:tc>
      </w:tr>
      <w:tr w:rsidR="00286A8C" w:rsidRPr="00286A8C" w:rsidTr="00466685">
        <w:trPr>
          <w:trHeight w:hRule="exact" w:val="1833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286A8C" w:rsidRPr="00286A8C" w:rsidRDefault="00286A8C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286A8C" w:rsidRPr="00C17518" w:rsidRDefault="00286A8C" w:rsidP="00286A8C">
            <w:pPr>
              <w:rPr>
                <w:rFonts w:ascii="Arial" w:hAnsi="Arial" w:cs="Arial"/>
                <w:color w:val="auto"/>
                <w:sz w:val="24"/>
              </w:rPr>
            </w:pPr>
            <w:proofErr w:type="spellStart"/>
            <w:r w:rsidRPr="00C17518">
              <w:rPr>
                <w:rFonts w:ascii="Arial" w:hAnsi="Arial" w:cs="Arial"/>
                <w:color w:val="auto"/>
                <w:sz w:val="24"/>
              </w:rPr>
              <w:t>Coffee&amp;Crafts</w:t>
            </w:r>
            <w:proofErr w:type="spellEnd"/>
            <w:r w:rsidRPr="00C17518">
              <w:rPr>
                <w:rFonts w:ascii="Arial" w:hAnsi="Arial" w:cs="Arial"/>
                <w:color w:val="auto"/>
                <w:sz w:val="24"/>
              </w:rPr>
              <w:t xml:space="preserve"> 10-11:30</w:t>
            </w:r>
          </w:p>
          <w:p w:rsidR="00286A8C" w:rsidRPr="00C17518" w:rsidRDefault="00286A8C" w:rsidP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Exercise 11:45-12:45</w:t>
            </w:r>
          </w:p>
          <w:p w:rsidR="00286A8C" w:rsidRPr="00C17518" w:rsidRDefault="00286A8C" w:rsidP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  <w:u w:val="single"/>
              </w:rPr>
              <w:t>Oasis Meeting</w:t>
            </w:r>
            <w:r w:rsidRPr="00C17518">
              <w:rPr>
                <w:rFonts w:ascii="Arial" w:hAnsi="Arial" w:cs="Arial"/>
                <w:color w:val="auto"/>
                <w:sz w:val="24"/>
              </w:rPr>
              <w:t xml:space="preserve"> 1:30</w:t>
            </w:r>
            <w:r w:rsidR="00C17518">
              <w:rPr>
                <w:rFonts w:ascii="Arial" w:hAnsi="Arial" w:cs="Arial"/>
                <w:color w:val="auto"/>
                <w:sz w:val="24"/>
              </w:rPr>
              <w:t>-2:30</w:t>
            </w:r>
          </w:p>
          <w:p w:rsidR="00C17518" w:rsidRPr="00C17518" w:rsidRDefault="00C17518" w:rsidP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Bingo 2:30-4</w:t>
            </w:r>
          </w:p>
          <w:p w:rsidR="00674D30" w:rsidRPr="00C17518" w:rsidRDefault="00674D30" w:rsidP="00674D30">
            <w:pPr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17518" w:rsidRPr="00C17518" w:rsidRDefault="00C17518" w:rsidP="00C17518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Walking 2-3</w:t>
            </w:r>
          </w:p>
          <w:p w:rsidR="00286A8C" w:rsidRPr="00C17518" w:rsidRDefault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Dinner 5pm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286A8C" w:rsidRPr="00C17518" w:rsidRDefault="00286A8C" w:rsidP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Exercise 11:45-12:45</w:t>
            </w:r>
          </w:p>
          <w:p w:rsidR="00286A8C" w:rsidRPr="00C17518" w:rsidRDefault="00286A8C" w:rsidP="00286A8C">
            <w:pPr>
              <w:rPr>
                <w:rFonts w:ascii="Arial" w:hAnsi="Arial" w:cs="Arial"/>
                <w:color w:val="auto"/>
                <w:sz w:val="24"/>
              </w:rPr>
            </w:pPr>
            <w:r w:rsidRPr="00C17518">
              <w:rPr>
                <w:rFonts w:ascii="Arial" w:hAnsi="Arial" w:cs="Arial"/>
                <w:color w:val="auto"/>
                <w:sz w:val="24"/>
              </w:rPr>
              <w:t>Games Gang 1:30</w:t>
            </w:r>
          </w:p>
          <w:p w:rsidR="00674D30" w:rsidRPr="00C17518" w:rsidRDefault="00674D30" w:rsidP="00286A8C">
            <w:pPr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466685" w:rsidRDefault="00466685" w:rsidP="00674D30">
            <w:pPr>
              <w:rPr>
                <w:rFonts w:ascii="Arial" w:hAnsi="Arial" w:cs="Arial"/>
                <w:color w:val="auto"/>
                <w:sz w:val="24"/>
              </w:rPr>
            </w:pPr>
          </w:p>
          <w:p w:rsidR="00466685" w:rsidRPr="00466685" w:rsidRDefault="00466685" w:rsidP="00466685">
            <w:pPr>
              <w:rPr>
                <w:rFonts w:ascii="Arial" w:hAnsi="Arial" w:cs="Arial"/>
                <w:sz w:val="24"/>
              </w:rPr>
            </w:pPr>
          </w:p>
          <w:p w:rsidR="00466685" w:rsidRPr="00466685" w:rsidRDefault="00466685" w:rsidP="00466685">
            <w:pPr>
              <w:rPr>
                <w:rFonts w:ascii="Arial" w:hAnsi="Arial" w:cs="Arial"/>
                <w:sz w:val="24"/>
              </w:rPr>
            </w:pPr>
          </w:p>
          <w:p w:rsidR="00286A8C" w:rsidRPr="00466685" w:rsidRDefault="00286A8C" w:rsidP="0046668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5175C" w:rsidRDefault="00A5175C">
      <w:pPr>
        <w:rPr>
          <w:rFonts w:ascii="Arial" w:hAnsi="Arial" w:cs="Arial"/>
          <w:b/>
          <w:color w:val="000000" w:themeColor="text1"/>
          <w:sz w:val="28"/>
        </w:rPr>
      </w:pPr>
    </w:p>
    <w:p w:rsidR="00A5175C" w:rsidRPr="00E34B05" w:rsidRDefault="00A5175C">
      <w:pPr>
        <w:rPr>
          <w:rFonts w:ascii="Arial" w:hAnsi="Arial" w:cs="Arial"/>
          <w:b/>
          <w:color w:val="000000" w:themeColor="text1"/>
          <w:sz w:val="36"/>
        </w:rPr>
      </w:pPr>
      <w:r w:rsidRPr="00E34B05">
        <w:rPr>
          <w:rFonts w:ascii="Arial" w:hAnsi="Arial" w:cs="Arial"/>
          <w:b/>
          <w:color w:val="000000" w:themeColor="text1"/>
          <w:sz w:val="36"/>
        </w:rPr>
        <w:t>May Oasis Updates</w:t>
      </w:r>
    </w:p>
    <w:p w:rsidR="00A5175C" w:rsidRPr="00E34B05" w:rsidRDefault="00A5175C">
      <w:pPr>
        <w:rPr>
          <w:rFonts w:ascii="Arial" w:hAnsi="Arial" w:cs="Arial"/>
          <w:b/>
          <w:color w:val="000000" w:themeColor="text1"/>
          <w:sz w:val="36"/>
        </w:rPr>
      </w:pPr>
    </w:p>
    <w:p w:rsidR="00A5175C" w:rsidRPr="00E34B05" w:rsidRDefault="00A5175C">
      <w:pPr>
        <w:rPr>
          <w:rFonts w:ascii="Arial" w:hAnsi="Arial" w:cs="Arial"/>
          <w:color w:val="000000" w:themeColor="text1"/>
          <w:sz w:val="32"/>
        </w:rPr>
      </w:pPr>
      <w:r w:rsidRPr="00E34B05">
        <w:rPr>
          <w:rFonts w:ascii="Arial" w:hAnsi="Arial" w:cs="Arial"/>
          <w:color w:val="000000" w:themeColor="text1"/>
          <w:sz w:val="32"/>
        </w:rPr>
        <w:t xml:space="preserve">Oasis held a town hall in May to discuss Simone’s continuing role as Oasis On-site Coordinator and plans to seek sustainable funding for the program. Simone will be acting as Coordinator until at least March of 2020. </w:t>
      </w:r>
      <w:r w:rsidR="00E34B05" w:rsidRPr="00E34B05">
        <w:rPr>
          <w:rFonts w:ascii="Arial" w:hAnsi="Arial" w:cs="Arial"/>
          <w:color w:val="000000" w:themeColor="text1"/>
          <w:sz w:val="32"/>
        </w:rPr>
        <w:t xml:space="preserve">She will be on site Tuesdays 8:30-4:30, Wednesdays 10:30-6:30, and Thursdays 8:30-12. </w:t>
      </w:r>
      <w:r w:rsidR="00E34B05">
        <w:rPr>
          <w:rFonts w:ascii="Arial" w:hAnsi="Arial" w:cs="Arial"/>
          <w:color w:val="000000" w:themeColor="text1"/>
          <w:sz w:val="32"/>
        </w:rPr>
        <w:t xml:space="preserve">The Queen’s research team is hard at work to find sustainable funding to keep the program going. </w:t>
      </w:r>
    </w:p>
    <w:p w:rsidR="00A5175C" w:rsidRPr="00E34B05" w:rsidRDefault="00A5175C">
      <w:pPr>
        <w:rPr>
          <w:rFonts w:ascii="Arial" w:hAnsi="Arial" w:cs="Arial"/>
          <w:color w:val="000000" w:themeColor="text1"/>
          <w:sz w:val="32"/>
        </w:rPr>
      </w:pPr>
    </w:p>
    <w:p w:rsidR="00A5175C" w:rsidRPr="00E34B05" w:rsidRDefault="00A5175C">
      <w:pPr>
        <w:rPr>
          <w:rFonts w:ascii="Arial" w:hAnsi="Arial" w:cs="Arial"/>
          <w:color w:val="000000" w:themeColor="text1"/>
          <w:sz w:val="32"/>
        </w:rPr>
      </w:pPr>
      <w:r w:rsidRPr="00E34B05">
        <w:rPr>
          <w:rFonts w:ascii="Arial" w:hAnsi="Arial" w:cs="Arial"/>
          <w:color w:val="000000" w:themeColor="text1"/>
          <w:sz w:val="32"/>
        </w:rPr>
        <w:t>The group has discussed the idea of going on various day trips throughout the summer – suggestions are welcome! Keep an eye on t</w:t>
      </w:r>
      <w:r w:rsidR="00A82086">
        <w:rPr>
          <w:rFonts w:ascii="Arial" w:hAnsi="Arial" w:cs="Arial"/>
          <w:color w:val="000000" w:themeColor="text1"/>
          <w:sz w:val="32"/>
        </w:rPr>
        <w:t xml:space="preserve">he board to see upcoming events – also come down to vote for outings you would like to see advertised! </w:t>
      </w:r>
      <w:r w:rsidR="00E34B05">
        <w:rPr>
          <w:rFonts w:ascii="Arial" w:hAnsi="Arial" w:cs="Arial"/>
          <w:color w:val="000000" w:themeColor="text1"/>
          <w:sz w:val="32"/>
        </w:rPr>
        <w:t xml:space="preserve">Sign language lessons are on hold for the summer, but will pick back up in the fall. </w:t>
      </w:r>
    </w:p>
    <w:p w:rsidR="00A5175C" w:rsidRPr="00E34B05" w:rsidRDefault="00A5175C">
      <w:pPr>
        <w:rPr>
          <w:rFonts w:ascii="Arial" w:hAnsi="Arial" w:cs="Arial"/>
          <w:color w:val="000000" w:themeColor="text1"/>
          <w:sz w:val="32"/>
        </w:rPr>
      </w:pPr>
    </w:p>
    <w:p w:rsidR="00A5175C" w:rsidRPr="00E34B05" w:rsidRDefault="00A5175C">
      <w:pPr>
        <w:rPr>
          <w:rFonts w:ascii="Arial" w:hAnsi="Arial" w:cs="Arial"/>
          <w:color w:val="000000" w:themeColor="text1"/>
          <w:sz w:val="32"/>
        </w:rPr>
      </w:pPr>
      <w:r w:rsidRPr="00E34B05">
        <w:rPr>
          <w:rFonts w:ascii="Arial" w:hAnsi="Arial" w:cs="Arial"/>
          <w:color w:val="000000" w:themeColor="text1"/>
          <w:sz w:val="32"/>
        </w:rPr>
        <w:t xml:space="preserve">The group meal on Wednesday evenings will continue through the summer. Options may reflect warmer temperatures (salads, sandwiches, etc.). Please see Simone if you have suggestions </w:t>
      </w:r>
      <w:r w:rsidR="00E34B05" w:rsidRPr="00E34B05">
        <w:rPr>
          <w:rFonts w:ascii="Arial" w:hAnsi="Arial" w:cs="Arial"/>
          <w:color w:val="000000" w:themeColor="text1"/>
          <w:sz w:val="32"/>
        </w:rPr>
        <w:t>for the weekly meal.</w:t>
      </w:r>
    </w:p>
    <w:p w:rsidR="00E34B05" w:rsidRPr="00E34B05" w:rsidRDefault="00E34B05">
      <w:pPr>
        <w:rPr>
          <w:rFonts w:ascii="Arial" w:hAnsi="Arial" w:cs="Arial"/>
          <w:color w:val="000000" w:themeColor="text1"/>
          <w:sz w:val="32"/>
        </w:rPr>
      </w:pPr>
    </w:p>
    <w:p w:rsidR="00E34B05" w:rsidRDefault="00E34B05">
      <w:pPr>
        <w:rPr>
          <w:rFonts w:ascii="Arial" w:hAnsi="Arial" w:cs="Arial"/>
          <w:color w:val="000000" w:themeColor="text1"/>
          <w:sz w:val="32"/>
        </w:rPr>
      </w:pPr>
      <w:r w:rsidRPr="00E34B05">
        <w:rPr>
          <w:rFonts w:ascii="Arial" w:hAnsi="Arial" w:cs="Arial"/>
          <w:color w:val="000000" w:themeColor="text1"/>
          <w:sz w:val="32"/>
        </w:rPr>
        <w:t xml:space="preserve">As the weather gets nicer, Oasis plans to have a regular Nordic pole walking group. We have poles you can borrow! </w:t>
      </w:r>
      <w:r w:rsidR="00A82086">
        <w:rPr>
          <w:rFonts w:ascii="Arial" w:hAnsi="Arial" w:cs="Arial"/>
          <w:color w:val="000000" w:themeColor="text1"/>
          <w:sz w:val="32"/>
        </w:rPr>
        <w:t>Please let Simone know if you are interested in joining Wednesdays at 2pm so she can have poles ready for you.</w:t>
      </w:r>
      <w:r w:rsidRPr="00E34B05">
        <w:rPr>
          <w:rFonts w:ascii="Arial" w:hAnsi="Arial" w:cs="Arial"/>
          <w:color w:val="000000" w:themeColor="text1"/>
          <w:sz w:val="32"/>
        </w:rPr>
        <w:t xml:space="preserve"> Simone is also working to organize a twice-weekly sit-</w:t>
      </w:r>
      <w:proofErr w:type="spellStart"/>
      <w:r w:rsidRPr="00E34B05">
        <w:rPr>
          <w:rFonts w:ascii="Arial" w:hAnsi="Arial" w:cs="Arial"/>
          <w:color w:val="000000" w:themeColor="text1"/>
          <w:sz w:val="32"/>
        </w:rPr>
        <w:t>ercise</w:t>
      </w:r>
      <w:proofErr w:type="spellEnd"/>
      <w:r w:rsidRPr="00E34B05">
        <w:rPr>
          <w:rFonts w:ascii="Arial" w:hAnsi="Arial" w:cs="Arial"/>
          <w:color w:val="000000" w:themeColor="text1"/>
          <w:sz w:val="32"/>
        </w:rPr>
        <w:t xml:space="preserve"> class for people who would like to participate in seated exercise and stretching. Keep an eye out for that too! </w:t>
      </w:r>
    </w:p>
    <w:p w:rsidR="00E34B05" w:rsidRDefault="00E34B05">
      <w:pPr>
        <w:rPr>
          <w:rFonts w:ascii="Arial" w:hAnsi="Arial" w:cs="Arial"/>
          <w:color w:val="000000" w:themeColor="text1"/>
          <w:sz w:val="32"/>
        </w:rPr>
      </w:pPr>
      <w:bookmarkStart w:id="0" w:name="_GoBack"/>
      <w:bookmarkEnd w:id="0"/>
    </w:p>
    <w:p w:rsidR="00E34B05" w:rsidRPr="00E34B05" w:rsidRDefault="00E34B05">
      <w:pPr>
        <w:rPr>
          <w:rFonts w:ascii="Arial" w:hAnsi="Arial" w:cs="Arial"/>
          <w:color w:val="000000" w:themeColor="text1"/>
          <w:sz w:val="32"/>
        </w:rPr>
      </w:pPr>
      <w:r w:rsidRPr="00E34B05">
        <w:rPr>
          <w:rFonts w:ascii="Arial" w:hAnsi="Arial" w:cs="Arial"/>
          <w:color w:val="000000" w:themeColor="text1"/>
          <w:sz w:val="32"/>
        </w:rPr>
        <w:t xml:space="preserve"> </w:t>
      </w:r>
    </w:p>
    <w:sectPr w:rsidR="00E34B05" w:rsidRPr="00E34B05">
      <w:footerReference w:type="default" r:id="rId7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CB" w:rsidRDefault="003C0ACB">
      <w:pPr>
        <w:spacing w:before="0" w:after="0"/>
      </w:pPr>
      <w:r>
        <w:separator/>
      </w:r>
    </w:p>
  </w:endnote>
  <w:endnote w:type="continuationSeparator" w:id="0">
    <w:p w:rsidR="003C0ACB" w:rsidRDefault="003C0A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85" w:rsidRDefault="00466685">
    <w:pPr>
      <w:pStyle w:val="Footer"/>
    </w:pPr>
    <w:r>
      <w:t>Revised Calendar #3: June 4,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CB" w:rsidRDefault="003C0ACB">
      <w:pPr>
        <w:spacing w:before="0" w:after="0"/>
      </w:pPr>
      <w:r>
        <w:separator/>
      </w:r>
    </w:p>
  </w:footnote>
  <w:footnote w:type="continuationSeparator" w:id="0">
    <w:p w:rsidR="003C0ACB" w:rsidRDefault="003C0AC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9"/>
    <w:docVar w:name="MonthStart" w:val="6/1/2019"/>
  </w:docVars>
  <w:rsids>
    <w:rsidRoot w:val="00286A8C"/>
    <w:rsid w:val="0007064B"/>
    <w:rsid w:val="0008172F"/>
    <w:rsid w:val="00220110"/>
    <w:rsid w:val="0024454A"/>
    <w:rsid w:val="00286A8C"/>
    <w:rsid w:val="002C7FB3"/>
    <w:rsid w:val="003839C2"/>
    <w:rsid w:val="00391BA6"/>
    <w:rsid w:val="003C0ACB"/>
    <w:rsid w:val="00466685"/>
    <w:rsid w:val="004D589B"/>
    <w:rsid w:val="004E1311"/>
    <w:rsid w:val="0051018F"/>
    <w:rsid w:val="005A24A4"/>
    <w:rsid w:val="005B0009"/>
    <w:rsid w:val="00607526"/>
    <w:rsid w:val="0061482F"/>
    <w:rsid w:val="00674D30"/>
    <w:rsid w:val="0068377B"/>
    <w:rsid w:val="007C41CB"/>
    <w:rsid w:val="007F2293"/>
    <w:rsid w:val="008062FD"/>
    <w:rsid w:val="009A06A2"/>
    <w:rsid w:val="00A5175C"/>
    <w:rsid w:val="00A82086"/>
    <w:rsid w:val="00AD76BD"/>
    <w:rsid w:val="00B14B60"/>
    <w:rsid w:val="00B459E9"/>
    <w:rsid w:val="00B76DEE"/>
    <w:rsid w:val="00C022A8"/>
    <w:rsid w:val="00C17518"/>
    <w:rsid w:val="00D75E83"/>
    <w:rsid w:val="00DB72EF"/>
    <w:rsid w:val="00DF2183"/>
    <w:rsid w:val="00E34B05"/>
    <w:rsid w:val="00E41945"/>
    <w:rsid w:val="00EA463D"/>
    <w:rsid w:val="00EB29B2"/>
    <w:rsid w:val="00EB2BD9"/>
    <w:rsid w:val="00EC428B"/>
    <w:rsid w:val="00EF3493"/>
    <w:rsid w:val="00F61D52"/>
    <w:rsid w:val="00F837EF"/>
    <w:rsid w:val="00F8728A"/>
    <w:rsid w:val="00F9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574C4"/>
  <w15:docId w15:val="{C8A6510E-98B9-4628-A1F9-DD648CA2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p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D11EE0989D40AC806997C473EA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214D-D5DD-4A6C-B486-E5EEEAAD0E35}"/>
      </w:docPartPr>
      <w:docPartBody>
        <w:p w:rsidR="003A2E20" w:rsidRDefault="008D621E" w:rsidP="008D621E">
          <w:pPr>
            <w:pStyle w:val="27D11EE0989D40AC806997C473EAD758"/>
          </w:pPr>
          <w:r>
            <w:t>Monday</w:t>
          </w:r>
        </w:p>
      </w:docPartBody>
    </w:docPart>
    <w:docPart>
      <w:docPartPr>
        <w:name w:val="23233194F57B44B38A8542FBA716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6547-84A4-450E-AA82-47FB713BE611}"/>
      </w:docPartPr>
      <w:docPartBody>
        <w:p w:rsidR="003A2E20" w:rsidRDefault="008D621E" w:rsidP="008D621E">
          <w:pPr>
            <w:pStyle w:val="23233194F57B44B38A8542FBA716A19C"/>
          </w:pPr>
          <w:r>
            <w:t>Tuesday</w:t>
          </w:r>
        </w:p>
      </w:docPartBody>
    </w:docPart>
    <w:docPart>
      <w:docPartPr>
        <w:name w:val="DA982C17E7F04132A546A65A3483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33A2C-67A6-4231-91ED-6EABBD270852}"/>
      </w:docPartPr>
      <w:docPartBody>
        <w:p w:rsidR="003A2E20" w:rsidRDefault="008D621E" w:rsidP="008D621E">
          <w:pPr>
            <w:pStyle w:val="DA982C17E7F04132A546A65A34839727"/>
          </w:pPr>
          <w:r>
            <w:t>Wednesday</w:t>
          </w:r>
        </w:p>
      </w:docPartBody>
    </w:docPart>
    <w:docPart>
      <w:docPartPr>
        <w:name w:val="957A74C97AEE4EE0B91A9FAF40B3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7521-EBCE-4700-900B-810DF11574F8}"/>
      </w:docPartPr>
      <w:docPartBody>
        <w:p w:rsidR="003A2E20" w:rsidRDefault="008D621E" w:rsidP="008D621E">
          <w:pPr>
            <w:pStyle w:val="957A74C97AEE4EE0B91A9FAF40B31A74"/>
          </w:pPr>
          <w:r>
            <w:t>Thursday</w:t>
          </w:r>
        </w:p>
      </w:docPartBody>
    </w:docPart>
    <w:docPart>
      <w:docPartPr>
        <w:name w:val="CBA6BCDA9E9647528C3259E1CD94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E04C-A5C4-4E64-A61E-25F2BF295EB5}"/>
      </w:docPartPr>
      <w:docPartBody>
        <w:p w:rsidR="003A2E20" w:rsidRDefault="008D621E" w:rsidP="008D621E">
          <w:pPr>
            <w:pStyle w:val="CBA6BCDA9E9647528C3259E1CD9430DA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1E"/>
    <w:rsid w:val="000E26B6"/>
    <w:rsid w:val="00150224"/>
    <w:rsid w:val="00183A0F"/>
    <w:rsid w:val="00250787"/>
    <w:rsid w:val="003A2E20"/>
    <w:rsid w:val="004F75D0"/>
    <w:rsid w:val="008D621E"/>
    <w:rsid w:val="00956B73"/>
    <w:rsid w:val="00AF4E08"/>
    <w:rsid w:val="00FC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2DECC1A394DE5901E6A5D29505151">
    <w:name w:val="8612DECC1A394DE5901E6A5D29505151"/>
  </w:style>
  <w:style w:type="paragraph" w:customStyle="1" w:styleId="E820E97EC0B04DABBBA4DCB4CC34FA48">
    <w:name w:val="E820E97EC0B04DABBBA4DCB4CC34FA48"/>
  </w:style>
  <w:style w:type="paragraph" w:customStyle="1" w:styleId="97B5B844A19A4501A443B9373CB41493">
    <w:name w:val="97B5B844A19A4501A443B9373CB41493"/>
  </w:style>
  <w:style w:type="paragraph" w:customStyle="1" w:styleId="DC0A9587D4FE48B5BF81E0FD020E8535">
    <w:name w:val="DC0A9587D4FE48B5BF81E0FD020E8535"/>
  </w:style>
  <w:style w:type="paragraph" w:customStyle="1" w:styleId="70288A6056C347758D97A8E1C57A0298">
    <w:name w:val="70288A6056C347758D97A8E1C57A0298"/>
  </w:style>
  <w:style w:type="paragraph" w:customStyle="1" w:styleId="B5183011B45245338464A8DB0F6FA598">
    <w:name w:val="B5183011B45245338464A8DB0F6FA598"/>
  </w:style>
  <w:style w:type="paragraph" w:customStyle="1" w:styleId="A2476FD6945D4888BA451DFDF8D51FD9">
    <w:name w:val="A2476FD6945D4888BA451DFDF8D51FD9"/>
  </w:style>
  <w:style w:type="paragraph" w:customStyle="1" w:styleId="77F89635443B4161BF2B2800871A47F6">
    <w:name w:val="77F89635443B4161BF2B2800871A47F6"/>
  </w:style>
  <w:style w:type="paragraph" w:customStyle="1" w:styleId="6FDC43A7452A4452BB5636F7E2872C0D">
    <w:name w:val="6FDC43A7452A4452BB5636F7E2872C0D"/>
  </w:style>
  <w:style w:type="paragraph" w:customStyle="1" w:styleId="3FFCBEBD5CBB49DB9809FDFCE6F39413">
    <w:name w:val="3FFCBEBD5CBB49DB9809FDFCE6F39413"/>
  </w:style>
  <w:style w:type="paragraph" w:customStyle="1" w:styleId="C38FBD1F0BC549C0BEA6B5FC1B3AB036">
    <w:name w:val="C38FBD1F0BC549C0BEA6B5FC1B3AB036"/>
  </w:style>
  <w:style w:type="paragraph" w:customStyle="1" w:styleId="7435F7E0312E44A4B145D2D72EB575DF">
    <w:name w:val="7435F7E0312E44A4B145D2D72EB575DF"/>
  </w:style>
  <w:style w:type="paragraph" w:customStyle="1" w:styleId="0AAD19327796468188FCFE5C91FD04CA">
    <w:name w:val="0AAD19327796468188FCFE5C91FD04CA"/>
  </w:style>
  <w:style w:type="paragraph" w:customStyle="1" w:styleId="988FBC3BD93543EDADF35F599C95303E">
    <w:name w:val="988FBC3BD93543EDADF35F599C95303E"/>
  </w:style>
  <w:style w:type="paragraph" w:customStyle="1" w:styleId="27D11EE0989D40AC806997C473EAD758">
    <w:name w:val="27D11EE0989D40AC806997C473EAD758"/>
    <w:rsid w:val="008D621E"/>
  </w:style>
  <w:style w:type="paragraph" w:customStyle="1" w:styleId="23233194F57B44B38A8542FBA716A19C">
    <w:name w:val="23233194F57B44B38A8542FBA716A19C"/>
    <w:rsid w:val="008D621E"/>
  </w:style>
  <w:style w:type="paragraph" w:customStyle="1" w:styleId="DA982C17E7F04132A546A65A34839727">
    <w:name w:val="DA982C17E7F04132A546A65A34839727"/>
    <w:rsid w:val="008D621E"/>
  </w:style>
  <w:style w:type="paragraph" w:customStyle="1" w:styleId="957A74C97AEE4EE0B91A9FAF40B31A74">
    <w:name w:val="957A74C97AEE4EE0B91A9FAF40B31A74"/>
    <w:rsid w:val="008D621E"/>
  </w:style>
  <w:style w:type="paragraph" w:customStyle="1" w:styleId="CBA6BCDA9E9647528C3259E1CD9430DA">
    <w:name w:val="CBA6BCDA9E9647528C3259E1CD9430DA"/>
    <w:rsid w:val="008D6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0350-76B1-4B0C-9052-787A3173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Parniak</dc:creator>
  <cp:keywords/>
  <dc:description/>
  <cp:lastModifiedBy>Simone Parniak</cp:lastModifiedBy>
  <cp:revision>2</cp:revision>
  <cp:lastPrinted>2019-05-27T18:11:00Z</cp:lastPrinted>
  <dcterms:created xsi:type="dcterms:W3CDTF">2019-06-13T19:52:00Z</dcterms:created>
  <dcterms:modified xsi:type="dcterms:W3CDTF">2019-06-13T19:52:00Z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